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0F" w:rsidRPr="005B360F" w:rsidRDefault="005B360F" w:rsidP="005B360F">
      <w:pPr>
        <w:spacing w:after="0" w:line="240" w:lineRule="auto"/>
        <w:jc w:val="center"/>
        <w:rPr>
          <w:sz w:val="48"/>
          <w:szCs w:val="28"/>
        </w:rPr>
      </w:pPr>
      <w:r w:rsidRPr="005B360F">
        <w:rPr>
          <w:rFonts w:ascii="Mangal" w:hAnsi="Mangal" w:cs="Mangal"/>
          <w:sz w:val="48"/>
          <w:szCs w:val="28"/>
        </w:rPr>
        <w:t>बीए</w:t>
      </w:r>
      <w:r w:rsidRPr="005B360F">
        <w:rPr>
          <w:sz w:val="48"/>
          <w:szCs w:val="28"/>
        </w:rPr>
        <w:t xml:space="preserve"> </w:t>
      </w:r>
      <w:r w:rsidRPr="005B360F">
        <w:rPr>
          <w:rFonts w:ascii="Mangal" w:hAnsi="Mangal" w:cs="Mangal"/>
          <w:sz w:val="48"/>
          <w:szCs w:val="28"/>
        </w:rPr>
        <w:t>भाग</w:t>
      </w:r>
      <w:r w:rsidRPr="005B360F">
        <w:rPr>
          <w:sz w:val="48"/>
          <w:szCs w:val="28"/>
        </w:rPr>
        <w:t xml:space="preserve"> 2</w:t>
      </w:r>
    </w:p>
    <w:p w:rsidR="005B360F" w:rsidRPr="005B360F" w:rsidRDefault="005B360F" w:rsidP="005B360F">
      <w:pPr>
        <w:spacing w:after="0" w:line="240" w:lineRule="auto"/>
        <w:jc w:val="center"/>
        <w:rPr>
          <w:sz w:val="44"/>
          <w:szCs w:val="28"/>
        </w:rPr>
      </w:pPr>
      <w:r w:rsidRPr="005B360F">
        <w:rPr>
          <w:rFonts w:ascii="Mangal" w:hAnsi="Mangal" w:cs="Mangal"/>
          <w:sz w:val="44"/>
          <w:szCs w:val="28"/>
        </w:rPr>
        <w:t>विशय</w:t>
      </w:r>
      <w:r w:rsidRPr="005B360F">
        <w:rPr>
          <w:sz w:val="44"/>
          <w:szCs w:val="28"/>
        </w:rPr>
        <w:t xml:space="preserve">:- </w:t>
      </w:r>
      <w:r w:rsidRPr="005B360F">
        <w:rPr>
          <w:rFonts w:ascii="Mangal" w:hAnsi="Mangal" w:cs="Mangal"/>
          <w:sz w:val="44"/>
          <w:szCs w:val="28"/>
        </w:rPr>
        <w:t>तत्वज्ञान</w:t>
      </w:r>
    </w:p>
    <w:p w:rsidR="005B360F" w:rsidRPr="005B360F" w:rsidRDefault="005B360F" w:rsidP="005B360F">
      <w:pPr>
        <w:spacing w:after="0" w:line="240" w:lineRule="auto"/>
        <w:jc w:val="center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सत्र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तीन</w:t>
      </w:r>
    </w:p>
    <w:p w:rsidR="005B360F" w:rsidRPr="005B360F" w:rsidRDefault="005B360F" w:rsidP="005B360F">
      <w:pPr>
        <w:spacing w:after="0" w:line="240" w:lineRule="auto"/>
        <w:jc w:val="center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भारतीय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तर्कशास्त्र</w:t>
      </w:r>
    </w:p>
    <w:p w:rsidR="005B360F" w:rsidRPr="005B360F" w:rsidRDefault="005B360F" w:rsidP="005B360F">
      <w:pPr>
        <w:spacing w:after="0" w:line="240" w:lineRule="auto"/>
        <w:jc w:val="center"/>
        <w:rPr>
          <w:sz w:val="40"/>
          <w:szCs w:val="28"/>
        </w:rPr>
      </w:pPr>
      <w:r w:rsidRPr="005B360F">
        <w:rPr>
          <w:rFonts w:ascii="Mangal" w:hAnsi="Mangal" w:cs="Mangal"/>
          <w:sz w:val="40"/>
          <w:szCs w:val="28"/>
        </w:rPr>
        <w:t>अभ्यासक्रम</w:t>
      </w:r>
    </w:p>
    <w:p w:rsidR="005B360F" w:rsidRPr="005B360F" w:rsidRDefault="005B360F" w:rsidP="005B360F">
      <w:pPr>
        <w:spacing w:after="0" w:line="360" w:lineRule="auto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युनिट</w:t>
      </w:r>
      <w:r w:rsidRPr="005B360F">
        <w:rPr>
          <w:sz w:val="28"/>
          <w:szCs w:val="28"/>
        </w:rPr>
        <w:t xml:space="preserve"> 1:- </w:t>
      </w:r>
      <w:r w:rsidRPr="005B360F">
        <w:rPr>
          <w:rFonts w:ascii="Mangal" w:hAnsi="Mangal" w:cs="Mangal"/>
          <w:sz w:val="28"/>
          <w:szCs w:val="28"/>
        </w:rPr>
        <w:t>न्याय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दर्शनातील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सिद्धांत</w:t>
      </w:r>
      <w:r w:rsidRPr="005B360F">
        <w:rPr>
          <w:sz w:val="28"/>
          <w:szCs w:val="28"/>
        </w:rPr>
        <w:t xml:space="preserve">:- </w:t>
      </w:r>
      <w:r w:rsidRPr="005B360F">
        <w:rPr>
          <w:rFonts w:ascii="Mangal" w:hAnsi="Mangal" w:cs="Mangal"/>
          <w:sz w:val="28"/>
          <w:szCs w:val="28"/>
        </w:rPr>
        <w:t>व्याख्या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प्रक्रिया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पक्षता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प्रकार</w:t>
      </w:r>
    </w:p>
    <w:p w:rsidR="005B360F" w:rsidRPr="005B360F" w:rsidRDefault="005B360F" w:rsidP="005B360F">
      <w:pPr>
        <w:spacing w:after="0" w:line="360" w:lineRule="auto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युनिट</w:t>
      </w:r>
      <w:r w:rsidRPr="005B360F">
        <w:rPr>
          <w:sz w:val="28"/>
          <w:szCs w:val="28"/>
        </w:rPr>
        <w:t xml:space="preserve"> 2:- </w:t>
      </w:r>
      <w:r w:rsidRPr="005B360F">
        <w:rPr>
          <w:rFonts w:ascii="Mangal" w:hAnsi="Mangal" w:cs="Mangal"/>
          <w:sz w:val="28"/>
          <w:szCs w:val="28"/>
        </w:rPr>
        <w:t>परामर्श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लिंग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परामर्श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ग्रहोपाय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हेत्वाभास</w:t>
      </w:r>
    </w:p>
    <w:p w:rsidR="005B360F" w:rsidRPr="005B360F" w:rsidRDefault="005B360F" w:rsidP="005B360F">
      <w:pPr>
        <w:spacing w:after="0" w:line="360" w:lineRule="auto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युनिट</w:t>
      </w:r>
      <w:r w:rsidRPr="005B360F">
        <w:rPr>
          <w:sz w:val="28"/>
          <w:szCs w:val="28"/>
        </w:rPr>
        <w:t xml:space="preserve"> 3:- </w:t>
      </w:r>
      <w:r w:rsidRPr="005B360F">
        <w:rPr>
          <w:rFonts w:ascii="Mangal" w:hAnsi="Mangal" w:cs="Mangal"/>
          <w:sz w:val="28"/>
          <w:szCs w:val="28"/>
        </w:rPr>
        <w:t>बौद्ध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:- </w:t>
      </w:r>
      <w:r w:rsidRPr="005B360F">
        <w:rPr>
          <w:rFonts w:ascii="Mangal" w:hAnsi="Mangal" w:cs="Mangal"/>
          <w:sz w:val="28"/>
          <w:szCs w:val="28"/>
        </w:rPr>
        <w:t>व्याख्या</w:t>
      </w:r>
      <w:r w:rsidRPr="005B360F">
        <w:rPr>
          <w:sz w:val="28"/>
          <w:szCs w:val="28"/>
        </w:rPr>
        <w:t>,</w:t>
      </w:r>
      <w:r w:rsidRPr="005B360F">
        <w:rPr>
          <w:rFonts w:ascii="Mangal" w:hAnsi="Mangal" w:cs="Mangal"/>
          <w:sz w:val="28"/>
          <w:szCs w:val="28"/>
        </w:rPr>
        <w:t>प्रकार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पक्षता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परामर्श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लिंगपरामर्श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>,</w:t>
      </w:r>
    </w:p>
    <w:p w:rsidR="005B360F" w:rsidRPr="005B360F" w:rsidRDefault="005B360F" w:rsidP="005B360F">
      <w:pPr>
        <w:spacing w:after="0" w:line="360" w:lineRule="auto"/>
        <w:jc w:val="both"/>
        <w:rPr>
          <w:sz w:val="28"/>
          <w:szCs w:val="28"/>
        </w:rPr>
      </w:pPr>
      <w:r w:rsidRPr="005B36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5B360F">
        <w:rPr>
          <w:rFonts w:ascii="Mangal" w:hAnsi="Mangal" w:cs="Mangal"/>
          <w:sz w:val="28"/>
          <w:szCs w:val="28"/>
        </w:rPr>
        <w:t>व्याप्तीग्रहोपाय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हेत्वाभास</w:t>
      </w:r>
    </w:p>
    <w:p w:rsidR="005B360F" w:rsidRPr="005B360F" w:rsidRDefault="005B360F" w:rsidP="005B360F">
      <w:pPr>
        <w:spacing w:after="0" w:line="360" w:lineRule="auto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युनिट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४</w:t>
      </w:r>
      <w:r w:rsidRPr="005B360F">
        <w:rPr>
          <w:sz w:val="28"/>
          <w:szCs w:val="28"/>
        </w:rPr>
        <w:t xml:space="preserve">:- </w:t>
      </w:r>
      <w:r w:rsidRPr="005B360F">
        <w:rPr>
          <w:rFonts w:ascii="Mangal" w:hAnsi="Mangal" w:cs="Mangal"/>
          <w:sz w:val="28"/>
          <w:szCs w:val="28"/>
        </w:rPr>
        <w:t>जैन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:- </w:t>
      </w:r>
      <w:r w:rsidRPr="005B360F">
        <w:rPr>
          <w:rFonts w:ascii="Mangal" w:hAnsi="Mangal" w:cs="Mangal"/>
          <w:sz w:val="28"/>
          <w:szCs w:val="28"/>
        </w:rPr>
        <w:t>व्याख्या</w:t>
      </w:r>
      <w:r w:rsidRPr="005B360F">
        <w:rPr>
          <w:sz w:val="28"/>
          <w:szCs w:val="28"/>
        </w:rPr>
        <w:t>,</w:t>
      </w:r>
      <w:r w:rsidRPr="005B360F">
        <w:rPr>
          <w:rFonts w:ascii="Mangal" w:hAnsi="Mangal" w:cs="Mangal"/>
          <w:sz w:val="28"/>
          <w:szCs w:val="28"/>
        </w:rPr>
        <w:t>प्रकार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पक्षता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परामर्श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लिंगपरामर्श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>,</w:t>
      </w:r>
    </w:p>
    <w:p w:rsidR="005B360F" w:rsidRPr="005B360F" w:rsidRDefault="005B360F" w:rsidP="005B360F">
      <w:pPr>
        <w:spacing w:after="0" w:line="360" w:lineRule="auto"/>
        <w:jc w:val="both"/>
        <w:rPr>
          <w:sz w:val="28"/>
          <w:szCs w:val="28"/>
        </w:rPr>
      </w:pPr>
      <w:r w:rsidRPr="005B36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5B360F">
        <w:rPr>
          <w:rFonts w:ascii="Mangal" w:hAnsi="Mangal" w:cs="Mangal"/>
          <w:sz w:val="28"/>
          <w:szCs w:val="28"/>
        </w:rPr>
        <w:t>व्याप्तीग्रहोपाय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हेत्वाभास</w:t>
      </w: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Default="005B360F" w:rsidP="005B360F">
      <w:pPr>
        <w:spacing w:after="0" w:line="360" w:lineRule="auto"/>
        <w:jc w:val="both"/>
        <w:rPr>
          <w:rFonts w:ascii="Mangal" w:hAnsi="Mangal" w:cs="Mangal"/>
          <w:sz w:val="28"/>
          <w:szCs w:val="28"/>
        </w:rPr>
      </w:pPr>
    </w:p>
    <w:p w:rsidR="005B360F" w:rsidRPr="005B360F" w:rsidRDefault="005B360F" w:rsidP="005B360F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5B360F">
        <w:rPr>
          <w:rFonts w:ascii="Mangal" w:hAnsi="Mangal" w:cs="Mangal"/>
          <w:b/>
          <w:color w:val="FF0000"/>
          <w:sz w:val="28"/>
          <w:szCs w:val="28"/>
        </w:rPr>
        <w:lastRenderedPageBreak/>
        <w:t>न्याय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दर्शनातील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अनुमान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विचार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न्याय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प्रमाणशास्त्र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सुद्धा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न्याय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विस्तृत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चर्चा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केलेली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आढळून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न्याय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प्रकारचे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</w:p>
    <w:p w:rsidR="005B360F" w:rsidRPr="005B360F" w:rsidRDefault="005B360F" w:rsidP="005B360F">
      <w:pPr>
        <w:spacing w:after="0" w:line="240" w:lineRule="auto"/>
        <w:ind w:left="720"/>
        <w:jc w:val="both"/>
        <w:rPr>
          <w:color w:val="00B050"/>
          <w:sz w:val="28"/>
          <w:szCs w:val="28"/>
        </w:rPr>
      </w:pPr>
      <w:r w:rsidRPr="005B360F">
        <w:rPr>
          <w:color w:val="00B050"/>
          <w:sz w:val="28"/>
          <w:szCs w:val="28"/>
        </w:rPr>
        <w:t>1.</w:t>
      </w:r>
      <w:r w:rsidRPr="005B360F">
        <w:rPr>
          <w:rFonts w:ascii="Mangal" w:hAnsi="Mangal" w:cs="Mangal"/>
          <w:color w:val="00B050"/>
          <w:sz w:val="28"/>
          <w:szCs w:val="28"/>
        </w:rPr>
        <w:t>प्रमा</w:t>
      </w:r>
      <w:r w:rsidRPr="005B360F">
        <w:rPr>
          <w:color w:val="00B050"/>
          <w:sz w:val="28"/>
          <w:szCs w:val="28"/>
        </w:rPr>
        <w:t xml:space="preserve"> </w:t>
      </w:r>
      <w:r w:rsidRPr="005B360F">
        <w:rPr>
          <w:rFonts w:ascii="Mangal" w:hAnsi="Mangal" w:cs="Mangal"/>
          <w:color w:val="00B050"/>
          <w:sz w:val="28"/>
          <w:szCs w:val="28"/>
        </w:rPr>
        <w:t>अर्थात</w:t>
      </w:r>
      <w:r w:rsidRPr="005B360F">
        <w:rPr>
          <w:color w:val="00B050"/>
          <w:sz w:val="28"/>
          <w:szCs w:val="28"/>
        </w:rPr>
        <w:t xml:space="preserve"> </w:t>
      </w:r>
      <w:r w:rsidRPr="005B360F">
        <w:rPr>
          <w:rFonts w:ascii="Mangal" w:hAnsi="Mangal" w:cs="Mangal"/>
          <w:color w:val="00B050"/>
          <w:sz w:val="28"/>
          <w:szCs w:val="28"/>
        </w:rPr>
        <w:t>यथार्थज्ञान</w:t>
      </w:r>
      <w:r w:rsidRPr="005B360F">
        <w:rPr>
          <w:color w:val="00B050"/>
          <w:sz w:val="28"/>
          <w:szCs w:val="28"/>
        </w:rPr>
        <w:t xml:space="preserve"> </w:t>
      </w:r>
      <w:r w:rsidRPr="005B360F">
        <w:rPr>
          <w:rFonts w:ascii="Mangal" w:hAnsi="Mangal" w:cs="Mangal"/>
          <w:color w:val="00B050"/>
          <w:sz w:val="28"/>
          <w:szCs w:val="28"/>
        </w:rPr>
        <w:t>आणि</w:t>
      </w:r>
      <w:r w:rsidRPr="005B360F">
        <w:rPr>
          <w:color w:val="00B050"/>
          <w:sz w:val="28"/>
          <w:szCs w:val="28"/>
        </w:rPr>
        <w:t xml:space="preserve"> 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color w:val="0070C0"/>
          <w:sz w:val="28"/>
          <w:szCs w:val="28"/>
        </w:rPr>
      </w:pPr>
      <w:r w:rsidRPr="005B360F">
        <w:rPr>
          <w:color w:val="0070C0"/>
          <w:sz w:val="28"/>
          <w:szCs w:val="28"/>
        </w:rPr>
        <w:t xml:space="preserve">2. </w:t>
      </w:r>
      <w:r w:rsidRPr="005B360F">
        <w:rPr>
          <w:rFonts w:ascii="Mangal" w:hAnsi="Mangal" w:cs="Mangal"/>
          <w:color w:val="0070C0"/>
          <w:sz w:val="28"/>
          <w:szCs w:val="28"/>
        </w:rPr>
        <w:t>अप्रमा</w:t>
      </w:r>
      <w:r w:rsidRPr="005B360F">
        <w:rPr>
          <w:color w:val="0070C0"/>
          <w:sz w:val="28"/>
          <w:szCs w:val="28"/>
        </w:rPr>
        <w:t xml:space="preserve"> </w:t>
      </w:r>
      <w:r w:rsidRPr="005B360F">
        <w:rPr>
          <w:rFonts w:ascii="Mangal" w:hAnsi="Mangal" w:cs="Mangal"/>
          <w:color w:val="0070C0"/>
          <w:sz w:val="28"/>
          <w:szCs w:val="28"/>
        </w:rPr>
        <w:t>अर्थात</w:t>
      </w:r>
      <w:r w:rsidRPr="005B360F">
        <w:rPr>
          <w:color w:val="0070C0"/>
          <w:sz w:val="28"/>
          <w:szCs w:val="28"/>
        </w:rPr>
        <w:t xml:space="preserve"> </w:t>
      </w:r>
      <w:r w:rsidRPr="005B360F">
        <w:rPr>
          <w:rFonts w:ascii="Mangal" w:hAnsi="Mangal" w:cs="Mangal"/>
          <w:color w:val="0070C0"/>
          <w:sz w:val="28"/>
          <w:szCs w:val="28"/>
        </w:rPr>
        <w:t>अयथार्थ</w:t>
      </w:r>
      <w:r w:rsidRPr="005B360F">
        <w:rPr>
          <w:color w:val="0070C0"/>
          <w:sz w:val="28"/>
          <w:szCs w:val="28"/>
        </w:rPr>
        <w:t xml:space="preserve"> </w:t>
      </w:r>
      <w:r w:rsidRPr="005B360F">
        <w:rPr>
          <w:rFonts w:ascii="Mangal" w:hAnsi="Mangal" w:cs="Mangal"/>
          <w:color w:val="0070C0"/>
          <w:sz w:val="28"/>
          <w:szCs w:val="28"/>
        </w:rPr>
        <w:t>ज्ञान</w:t>
      </w:r>
      <w:r w:rsidRPr="005B360F">
        <w:rPr>
          <w:color w:val="0070C0"/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प्रमा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यथार्थज्ञान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अर्थात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जशी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स्वरूपात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प्राप्त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अप्रमा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अयथार्थ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अर्थात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जशी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त्यापेक्षा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भिन्न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स्वरूपात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प्राप्त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अप्रमा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यथार्थज्ञान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साधनाद्वारे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प्राप्त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दुस</w:t>
      </w:r>
      <w:r w:rsidRPr="005B360F">
        <w:rPr>
          <w:sz w:val="28"/>
          <w:szCs w:val="28"/>
        </w:rPr>
        <w:t>-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शब्दात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साधनाद्वारे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प्रमात्याला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प्रमेयाचे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प्राप्त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प्रमाणासंबंधीची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चर्चा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भारतीय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फार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महत्त्वाची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मानली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प्रमाण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शुद्ध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असल्याशिवाय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प्रमेयाचे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शुद्ध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न्याय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ज्ञानप्राप्तीचे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सर्वात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निकटवर्ती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स्वीकार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न्याय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एकूण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चार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प्रमाणांचा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स्वीकार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केलेला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5B360F">
        <w:rPr>
          <w:b/>
          <w:color w:val="0070C0"/>
          <w:sz w:val="28"/>
          <w:szCs w:val="28"/>
        </w:rPr>
        <w:t>1.</w:t>
      </w:r>
      <w:r w:rsidRPr="005B360F">
        <w:rPr>
          <w:rFonts w:ascii="Mangal" w:hAnsi="Mangal" w:cs="Mangal"/>
          <w:b/>
          <w:color w:val="0070C0"/>
          <w:sz w:val="28"/>
          <w:szCs w:val="28"/>
        </w:rPr>
        <w:t>प्रत्यक्ष</w:t>
      </w:r>
      <w:r w:rsidRPr="005B360F">
        <w:rPr>
          <w:b/>
          <w:sz w:val="28"/>
          <w:szCs w:val="28"/>
        </w:rPr>
        <w:t xml:space="preserve"> </w:t>
      </w:r>
      <w:r w:rsidRPr="005B360F">
        <w:rPr>
          <w:b/>
          <w:sz w:val="28"/>
          <w:szCs w:val="28"/>
        </w:rPr>
        <w:tab/>
      </w:r>
      <w:r w:rsidRPr="005B360F">
        <w:rPr>
          <w:b/>
          <w:color w:val="FF0000"/>
          <w:sz w:val="28"/>
          <w:szCs w:val="28"/>
        </w:rPr>
        <w:t xml:space="preserve">2.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अनुमान</w:t>
      </w:r>
      <w:r w:rsidRPr="005B360F">
        <w:rPr>
          <w:b/>
          <w:sz w:val="28"/>
          <w:szCs w:val="28"/>
        </w:rPr>
        <w:t xml:space="preserve"> </w:t>
      </w:r>
      <w:r w:rsidRPr="005B360F">
        <w:rPr>
          <w:b/>
          <w:sz w:val="28"/>
          <w:szCs w:val="28"/>
        </w:rPr>
        <w:tab/>
      </w:r>
      <w:r w:rsidRPr="005B360F">
        <w:rPr>
          <w:b/>
          <w:color w:val="00B050"/>
          <w:sz w:val="28"/>
          <w:szCs w:val="28"/>
        </w:rPr>
        <w:t xml:space="preserve">3. </w:t>
      </w:r>
      <w:r w:rsidRPr="005B360F">
        <w:rPr>
          <w:rFonts w:ascii="Mangal" w:hAnsi="Mangal" w:cs="Mangal"/>
          <w:b/>
          <w:color w:val="00B050"/>
          <w:sz w:val="28"/>
          <w:szCs w:val="28"/>
        </w:rPr>
        <w:t>उपमान</w:t>
      </w:r>
      <w:r w:rsidRPr="005B360F">
        <w:rPr>
          <w:b/>
          <w:sz w:val="28"/>
          <w:szCs w:val="28"/>
        </w:rPr>
        <w:t xml:space="preserve"> </w:t>
      </w:r>
      <w:r w:rsidRPr="005B360F">
        <w:rPr>
          <w:b/>
          <w:sz w:val="28"/>
          <w:szCs w:val="28"/>
        </w:rPr>
        <w:tab/>
      </w:r>
      <w:r w:rsidRPr="005B360F">
        <w:rPr>
          <w:b/>
          <w:color w:val="943634" w:themeColor="accent2" w:themeShade="BF"/>
          <w:sz w:val="28"/>
          <w:szCs w:val="28"/>
        </w:rPr>
        <w:t xml:space="preserve">4. </w:t>
      </w:r>
      <w:r w:rsidRPr="005B360F">
        <w:rPr>
          <w:rFonts w:ascii="Mangal" w:hAnsi="Mangal" w:cs="Mangal"/>
          <w:b/>
          <w:color w:val="943634" w:themeColor="accent2" w:themeShade="BF"/>
          <w:sz w:val="28"/>
          <w:szCs w:val="28"/>
        </w:rPr>
        <w:t>शब्द</w:t>
      </w:r>
    </w:p>
    <w:p w:rsidR="005B360F" w:rsidRPr="005B360F" w:rsidRDefault="005B360F" w:rsidP="005B360F">
      <w:pPr>
        <w:spacing w:after="0" w:line="240" w:lineRule="auto"/>
        <w:jc w:val="both"/>
        <w:rPr>
          <w:rFonts w:ascii="Mangal" w:hAnsi="Mangal" w:cs="Mangal"/>
          <w:sz w:val="12"/>
          <w:szCs w:val="28"/>
        </w:rPr>
      </w:pPr>
    </w:p>
    <w:p w:rsidR="005B360F" w:rsidRPr="005B360F" w:rsidRDefault="005B360F" w:rsidP="005B360F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5B360F">
        <w:rPr>
          <w:rFonts w:ascii="Mangal" w:hAnsi="Mangal" w:cs="Mangal"/>
          <w:b/>
          <w:color w:val="FF0000"/>
          <w:sz w:val="28"/>
          <w:szCs w:val="28"/>
        </w:rPr>
        <w:t>न्याय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दर्शनातील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अनुमान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विचार</w:t>
      </w:r>
      <w:r w:rsidRPr="005B360F">
        <w:rPr>
          <w:b/>
          <w:color w:val="FF0000"/>
          <w:sz w:val="28"/>
          <w:szCs w:val="28"/>
        </w:rPr>
        <w:t>:-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b/>
          <w:color w:val="1F497D" w:themeColor="text2"/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न्याय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प्राप्तीचे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महत्त्वाचे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महत्त्व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शब्द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अनु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अधिक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मान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यांच्या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संयोगाने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तयार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झाला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>. ‘</w:t>
      </w:r>
      <w:r w:rsidRPr="005B360F">
        <w:rPr>
          <w:rFonts w:ascii="Mangal" w:hAnsi="Mangal" w:cs="Mangal"/>
          <w:sz w:val="28"/>
          <w:szCs w:val="28"/>
        </w:rPr>
        <w:t>अन</w:t>
      </w:r>
      <w:r w:rsidRPr="005B360F">
        <w:rPr>
          <w:sz w:val="28"/>
          <w:szCs w:val="28"/>
        </w:rPr>
        <w:t>’</w:t>
      </w:r>
      <w:r w:rsidRPr="005B360F">
        <w:rPr>
          <w:rFonts w:ascii="Mangal" w:hAnsi="Mangal" w:cs="Mangal"/>
          <w:sz w:val="28"/>
          <w:szCs w:val="28"/>
        </w:rPr>
        <w:t>ु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पश्चात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नंतर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मान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याप्रकारे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अनुमानाचा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शाब्दिक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अर्थ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पश्चात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ज्ञान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असा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होतो</w:t>
      </w:r>
      <w:r w:rsidRPr="005B360F">
        <w:rPr>
          <w:b/>
          <w:color w:val="1F497D" w:themeColor="text2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अर्थात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असे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ज्ञान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की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जे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ज्ञान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एका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ज्ञानानंतर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होते</w:t>
      </w:r>
      <w:r w:rsidRPr="005B360F">
        <w:rPr>
          <w:b/>
          <w:color w:val="1F497D" w:themeColor="text2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अनुमानात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पहिले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ज्ञान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प्रत्यक्ष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ज्ञान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असते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आणि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त्या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प्रत्यक्ष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ज्ञानाच्या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आधारावर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दुस</w:t>
      </w:r>
      <w:r w:rsidRPr="005B360F">
        <w:rPr>
          <w:b/>
          <w:color w:val="1F497D" w:themeColor="text2"/>
          <w:sz w:val="28"/>
          <w:szCs w:val="28"/>
        </w:rPr>
        <w:t>-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या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वस्तूचे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ज्ञान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त्यायोगे</w:t>
      </w:r>
      <w:r w:rsidRPr="005B360F">
        <w:rPr>
          <w:b/>
          <w:color w:val="1F497D" w:themeColor="text2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1F497D" w:themeColor="text2"/>
          <w:sz w:val="28"/>
          <w:szCs w:val="28"/>
        </w:rPr>
        <w:t>होते</w:t>
      </w:r>
      <w:r w:rsidRPr="005B360F">
        <w:rPr>
          <w:b/>
          <w:color w:val="1F497D" w:themeColor="text2"/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अनुमीती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स्वरूप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ज्यायोगे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म्हणायचे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प्रत्यक्ष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ज्ञानाच्या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आधारावर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जे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प्रत्यक्ष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नाही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अशा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संबंधीचे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मिळालेले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ज्ञान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किंवा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उपस्थितावरून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अनुपस्थिता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संबंधीचे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ज्ञान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म्हणजे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अनुमीती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होय</w:t>
      </w:r>
      <w:r w:rsidRPr="005B360F">
        <w:rPr>
          <w:b/>
          <w:color w:val="002060"/>
          <w:sz w:val="28"/>
          <w:szCs w:val="28"/>
        </w:rPr>
        <w:t>.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समोर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दिसत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असणारच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निश्चय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अनुमीती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lastRenderedPageBreak/>
        <w:t>उपस्थितांच्या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बळावर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अनुपस्थितासंबंधीचे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होऊ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कारण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उपस्थित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अनुपस्थिताचे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गमक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चिन्ह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त्या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गमक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अथवा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चिन्हास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लिंग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लिंग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खून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चिन्ह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लिंग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चिन्ह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खून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त्याला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लिंगी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लिंग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अपेक्षेने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लिंगी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यावरून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लिंग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लिंग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पूर्ण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 w:rsidRPr="005B360F">
        <w:rPr>
          <w:rFonts w:ascii="Mangal" w:hAnsi="Mangal" w:cs="Mangal"/>
          <w:b/>
          <w:color w:val="C00000"/>
          <w:sz w:val="28"/>
          <w:szCs w:val="28"/>
        </w:rPr>
        <w:t>अनुमानाच्या</w:t>
      </w:r>
      <w:r w:rsidRPr="005B360F">
        <w:rPr>
          <w:b/>
          <w:color w:val="C0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C00000"/>
          <w:sz w:val="28"/>
          <w:szCs w:val="28"/>
        </w:rPr>
        <w:t>व्याख्या</w:t>
      </w:r>
      <w:r w:rsidRPr="005B360F">
        <w:rPr>
          <w:b/>
          <w:color w:val="C00000"/>
          <w:sz w:val="28"/>
          <w:szCs w:val="28"/>
        </w:rPr>
        <w:t>:-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002060"/>
          <w:sz w:val="28"/>
          <w:szCs w:val="28"/>
        </w:rPr>
        <w:t>१</w:t>
      </w:r>
      <w:r w:rsidRPr="005B360F">
        <w:rPr>
          <w:b/>
          <w:color w:val="00206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महर्षी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गौतम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यांच्या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मते</w:t>
      </w:r>
      <w:r w:rsidRPr="005B360F">
        <w:rPr>
          <w:b/>
          <w:color w:val="002060"/>
          <w:sz w:val="28"/>
          <w:szCs w:val="28"/>
        </w:rPr>
        <w:t>,</w:t>
      </w:r>
      <w:r w:rsidRPr="005B360F">
        <w:rPr>
          <w:sz w:val="28"/>
          <w:szCs w:val="28"/>
        </w:rPr>
        <w:t xml:space="preserve"> ‘‘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वास्तविक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दशा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प्रत्यक्षाद्वारा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परस्पर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जाणून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दूस</w:t>
      </w:r>
      <w:r w:rsidRPr="005B360F">
        <w:rPr>
          <w:sz w:val="28"/>
          <w:szCs w:val="28"/>
        </w:rPr>
        <w:t>-</w:t>
      </w:r>
      <w:r w:rsidRPr="005B360F">
        <w:rPr>
          <w:rFonts w:ascii="Mangal" w:hAnsi="Mangal" w:cs="Mangal"/>
          <w:sz w:val="28"/>
          <w:szCs w:val="28"/>
        </w:rPr>
        <w:t>याचे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.’’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FF0000"/>
          <w:sz w:val="28"/>
          <w:szCs w:val="28"/>
        </w:rPr>
        <w:t>२</w:t>
      </w:r>
      <w:r w:rsidRPr="005B360F">
        <w:rPr>
          <w:b/>
          <w:color w:val="FF000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वात्सायनच्या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मते</w:t>
      </w:r>
      <w:r w:rsidRPr="005B360F">
        <w:rPr>
          <w:b/>
          <w:color w:val="FF0000"/>
          <w:sz w:val="28"/>
          <w:szCs w:val="28"/>
        </w:rPr>
        <w:t>,</w:t>
      </w:r>
      <w:r w:rsidRPr="005B360F">
        <w:rPr>
          <w:sz w:val="28"/>
          <w:szCs w:val="28"/>
        </w:rPr>
        <w:t xml:space="preserve"> ‘‘</w:t>
      </w:r>
      <w:r w:rsidRPr="005B360F">
        <w:rPr>
          <w:rFonts w:ascii="Mangal" w:hAnsi="Mangal" w:cs="Mangal"/>
          <w:sz w:val="28"/>
          <w:szCs w:val="28"/>
        </w:rPr>
        <w:t>एका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गोष्टीच्या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दुसर्या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गोष्टीचे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प्राप्त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.’’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943634" w:themeColor="accent2" w:themeShade="BF"/>
          <w:sz w:val="28"/>
          <w:szCs w:val="28"/>
        </w:rPr>
        <w:t>३</w:t>
      </w:r>
      <w:r w:rsidRPr="005B360F">
        <w:rPr>
          <w:b/>
          <w:color w:val="943634" w:themeColor="accent2" w:themeShade="BF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943634" w:themeColor="accent2" w:themeShade="BF"/>
          <w:sz w:val="28"/>
          <w:szCs w:val="28"/>
        </w:rPr>
        <w:t>गंगेश्</w:t>
      </w:r>
      <w:r w:rsidRPr="005B360F">
        <w:rPr>
          <w:b/>
          <w:color w:val="943634" w:themeColor="accent2" w:themeShade="BF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943634" w:themeColor="accent2" w:themeShade="BF"/>
          <w:sz w:val="28"/>
          <w:szCs w:val="28"/>
        </w:rPr>
        <w:t>उपाध्याय</w:t>
      </w:r>
      <w:r w:rsidRPr="005B360F">
        <w:rPr>
          <w:b/>
          <w:color w:val="943634" w:themeColor="accent2" w:themeShade="BF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943634" w:themeColor="accent2" w:themeShade="BF"/>
          <w:sz w:val="28"/>
          <w:szCs w:val="28"/>
        </w:rPr>
        <w:t>यांच्या</w:t>
      </w:r>
      <w:r w:rsidRPr="005B360F">
        <w:rPr>
          <w:b/>
          <w:color w:val="943634" w:themeColor="accent2" w:themeShade="BF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943634" w:themeColor="accent2" w:themeShade="BF"/>
          <w:sz w:val="28"/>
          <w:szCs w:val="28"/>
        </w:rPr>
        <w:t>मते</w:t>
      </w:r>
      <w:r w:rsidRPr="005B360F">
        <w:rPr>
          <w:b/>
          <w:color w:val="943634" w:themeColor="accent2" w:themeShade="BF"/>
          <w:sz w:val="28"/>
          <w:szCs w:val="28"/>
        </w:rPr>
        <w:t>,</w:t>
      </w:r>
      <w:r w:rsidRPr="005B360F">
        <w:rPr>
          <w:sz w:val="28"/>
          <w:szCs w:val="28"/>
        </w:rPr>
        <w:t xml:space="preserve"> ‘‘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उत्पत्ती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ज्ञानाद्वारे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>.’’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वरील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सर्व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व्याख्येवरून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स्पष्ट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पूर्व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आवश्यक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B360F">
        <w:rPr>
          <w:rFonts w:ascii="Mangal" w:hAnsi="Mangal" w:cs="Mangal"/>
          <w:b/>
          <w:color w:val="FF0000"/>
          <w:sz w:val="28"/>
          <w:szCs w:val="28"/>
        </w:rPr>
        <w:t>उदा</w:t>
      </w:r>
      <w:r w:rsidRPr="005B360F">
        <w:rPr>
          <w:b/>
          <w:color w:val="FF000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जिथे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जिथे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धूर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तिथे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तिथे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अग्नी</w:t>
      </w:r>
      <w:r w:rsidRPr="005B360F">
        <w:rPr>
          <w:b/>
          <w:color w:val="FF0000"/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B360F">
        <w:rPr>
          <w:rFonts w:ascii="Mangal" w:hAnsi="Mangal" w:cs="Mangal"/>
          <w:b/>
          <w:color w:val="FF0000"/>
          <w:sz w:val="28"/>
          <w:szCs w:val="28"/>
        </w:rPr>
        <w:t>पर्वतावर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धूर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आहे</w:t>
      </w:r>
      <w:r w:rsidRPr="005B360F">
        <w:rPr>
          <w:b/>
          <w:color w:val="FF0000"/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B360F">
        <w:rPr>
          <w:rFonts w:ascii="Mangal" w:hAnsi="Mangal" w:cs="Mangal"/>
          <w:b/>
          <w:color w:val="FF0000"/>
          <w:sz w:val="28"/>
          <w:szCs w:val="28"/>
        </w:rPr>
        <w:t>म्हणून</w:t>
      </w:r>
      <w:r w:rsidRPr="005B360F">
        <w:rPr>
          <w:b/>
          <w:color w:val="FF0000"/>
          <w:sz w:val="28"/>
          <w:szCs w:val="28"/>
        </w:rPr>
        <w:t xml:space="preserve">,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पर्वतावर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अग्नी</w:t>
      </w:r>
      <w:r w:rsidRPr="005B360F">
        <w:rPr>
          <w:b/>
          <w:color w:val="FF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आहे</w:t>
      </w:r>
      <w:r w:rsidRPr="005B360F">
        <w:rPr>
          <w:b/>
          <w:color w:val="FF0000"/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वरील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उदाहरणावरून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स्पष्ट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पर्वतावर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धुराचा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झाल्यानंतर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आपल्याला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कळते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आपल्याला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प्राप्त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करीत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असतो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परस्पर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त्यामुळे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होताच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आपल्याला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प्रथमतः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नंतर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म्हणूनच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नंतर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असल्याकारणाने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अनुमानिक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 w:rsidRPr="005B360F">
        <w:rPr>
          <w:rFonts w:ascii="Mangal" w:hAnsi="Mangal" w:cs="Mangal"/>
          <w:b/>
          <w:color w:val="C00000"/>
          <w:sz w:val="28"/>
          <w:szCs w:val="28"/>
        </w:rPr>
        <w:t>अनुमानाचे</w:t>
      </w:r>
      <w:r w:rsidRPr="005B360F">
        <w:rPr>
          <w:b/>
          <w:color w:val="C0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C00000"/>
          <w:sz w:val="28"/>
          <w:szCs w:val="28"/>
        </w:rPr>
        <w:t>विश्लेषणः</w:t>
      </w:r>
      <w:r w:rsidRPr="005B360F">
        <w:rPr>
          <w:b/>
          <w:color w:val="C00000"/>
          <w:sz w:val="28"/>
          <w:szCs w:val="28"/>
        </w:rPr>
        <w:t>-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अनुमानाची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विश्लेषण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केल्यानंतर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कुठल्याही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तीन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पदे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दिसून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येतात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002060"/>
          <w:sz w:val="28"/>
          <w:szCs w:val="28"/>
        </w:rPr>
        <w:t>१</w:t>
      </w:r>
      <w:r w:rsidRPr="005B360F">
        <w:rPr>
          <w:b/>
          <w:color w:val="00206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हेतू</w:t>
      </w:r>
      <w:r w:rsidRPr="005B360F">
        <w:rPr>
          <w:b/>
          <w:color w:val="00206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हेतु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लिंग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खून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चिन्ह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अथवा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साधनाद्वारे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अनुमानकेले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जाते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उदाहरणात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धुर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हेतू</w:t>
      </w:r>
      <w:r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00B0F0"/>
          <w:sz w:val="28"/>
          <w:szCs w:val="28"/>
        </w:rPr>
        <w:lastRenderedPageBreak/>
        <w:t>२</w:t>
      </w:r>
      <w:r w:rsidRPr="005B360F">
        <w:rPr>
          <w:b/>
          <w:color w:val="00B0F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00B0F0"/>
          <w:sz w:val="28"/>
          <w:szCs w:val="28"/>
        </w:rPr>
        <w:t>साध्य</w:t>
      </w:r>
      <w:r w:rsidRPr="005B360F">
        <w:rPr>
          <w:b/>
          <w:color w:val="00B0F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सिद्धी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पाहतो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वरून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सिद्धी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अग्नि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FF0000"/>
          <w:sz w:val="28"/>
          <w:szCs w:val="28"/>
        </w:rPr>
        <w:t>३</w:t>
      </w:r>
      <w:r w:rsidRPr="005B360F">
        <w:rPr>
          <w:b/>
          <w:color w:val="FF000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पक्ष</w:t>
      </w:r>
      <w:r w:rsidRPr="005B360F">
        <w:rPr>
          <w:b/>
          <w:color w:val="FF000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संबंधाने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सिद्ध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करावयाचे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त्यास</w:t>
      </w:r>
      <w:r>
        <w:rPr>
          <w:rFonts w:ascii="Mangal" w:hAnsi="Mangal" w:cs="Mangal"/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पर्वतावर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सिद्धी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करावयाची</w:t>
      </w:r>
      <w:r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असल्यास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पर्वत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पक्ष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याशिवाय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अशी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पदे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दिसून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येतात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7030A0"/>
          <w:sz w:val="28"/>
          <w:szCs w:val="28"/>
        </w:rPr>
        <w:t>अ</w:t>
      </w:r>
      <w:r w:rsidRPr="005B360F">
        <w:rPr>
          <w:b/>
          <w:color w:val="7030A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7030A0"/>
          <w:sz w:val="28"/>
          <w:szCs w:val="28"/>
        </w:rPr>
        <w:t>सपक्ष</w:t>
      </w:r>
      <w:r w:rsidRPr="005B360F">
        <w:rPr>
          <w:b/>
          <w:color w:val="7030A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धर्म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निश्चितपणे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माहित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वरून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पर्वतावर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सिद्ध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करीत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असताना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स्वयंपाक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वगैरेसारख्या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अनेक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यांचे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सहाचर्य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पूर्वीपासूनच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सर्व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0070C0"/>
          <w:sz w:val="28"/>
          <w:szCs w:val="28"/>
        </w:rPr>
        <w:t>ब</w:t>
      </w:r>
      <w:r w:rsidRPr="005B360F">
        <w:rPr>
          <w:b/>
          <w:color w:val="0070C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0070C0"/>
          <w:sz w:val="28"/>
          <w:szCs w:val="28"/>
        </w:rPr>
        <w:t>विपक्ष</w:t>
      </w:r>
      <w:r w:rsidRPr="005B360F">
        <w:rPr>
          <w:b/>
          <w:color w:val="0070C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धर्माचा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अभाव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निश्चितपणे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माहित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धुरावरून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करतांना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विस्तीर्ण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जलाशय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विपक्षाचे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उदाहरण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घेण्यात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धर्माशी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निश्चितपणे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माहित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असलेल्या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कुठल्याही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धर्मास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हेतूने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नेहमी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सपक्षावर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रहावे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विपक्षावर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राहू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तेव्हाच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खर्या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अर्थाने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म्हणजेच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सद्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साधारणतः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अंग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पक्षधर्मता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लिंगपरामर्श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स्वरूप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पुढील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सांगता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येईल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C00000"/>
          <w:sz w:val="28"/>
          <w:szCs w:val="28"/>
        </w:rPr>
        <w:t>१</w:t>
      </w:r>
      <w:r w:rsidRPr="005B360F">
        <w:rPr>
          <w:b/>
          <w:color w:val="C0000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C00000"/>
          <w:sz w:val="28"/>
          <w:szCs w:val="28"/>
        </w:rPr>
        <w:t>व्याप्ती</w:t>
      </w:r>
      <w:r w:rsidRPr="005B360F">
        <w:rPr>
          <w:b/>
          <w:color w:val="C0000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व्याप्ती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म्हणजे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हेतू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व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साध्य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यांचा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नित्य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संबंध</w:t>
      </w:r>
      <w:r w:rsidRPr="005B360F">
        <w:rPr>
          <w:b/>
          <w:color w:val="002060"/>
          <w:sz w:val="28"/>
          <w:szCs w:val="28"/>
        </w:rPr>
        <w:t xml:space="preserve">,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म्हणजेच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सहाचर्य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नियम</w:t>
      </w:r>
      <w:r w:rsidRPr="005B360F">
        <w:rPr>
          <w:b/>
          <w:color w:val="00206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होय</w:t>
      </w:r>
      <w:r w:rsidRPr="005B360F">
        <w:rPr>
          <w:b/>
          <w:color w:val="002060"/>
          <w:sz w:val="28"/>
          <w:szCs w:val="28"/>
        </w:rPr>
        <w:t>.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सहाचर्य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नियम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असणारच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-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असणारच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येणार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उपस्थित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यांच्यातील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नियत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सहाचर्य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वरील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उदाहरणात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यांच्यात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व्याप्तीमध्ये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घटक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व्यापक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हेतुला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म्हणावयाचे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कारण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होऊन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अनेक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उपस्थित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नसतो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कारण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जितक्या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lastRenderedPageBreak/>
        <w:t>तितक्या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त्यापेक्षा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अधिक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राहू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-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असणार्या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प्रत्येक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असणारच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अशा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शकतो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म्हणूनच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व्याप्तीकरिता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घटनांचे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सहाचर्य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आवश्यक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परंतु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सहाचर्य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नियत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सुद्धा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असावयास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पाहिजे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घटकांमध्ये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सहाचर्य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नियत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नसतो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 - </w:t>
      </w:r>
      <w:r w:rsidRPr="005B360F">
        <w:rPr>
          <w:rFonts w:ascii="Mangal" w:hAnsi="Mangal" w:cs="Mangal"/>
          <w:sz w:val="28"/>
          <w:szCs w:val="28"/>
        </w:rPr>
        <w:t>ढग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पावसाचा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ढग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पाऊस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एकत्र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दिसून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येतात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त्यांच्यात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भिन्नता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दिसून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दोघांमध्ये</w:t>
      </w:r>
      <w:r w:rsidRPr="005B360F">
        <w:rPr>
          <w:sz w:val="28"/>
          <w:szCs w:val="28"/>
        </w:rPr>
        <w:t xml:space="preserve"> 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संबंधांमध्ये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अतिक्रमण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अनियमितता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असावयास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नको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नियत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साहचर्य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दार्शनिकांनी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स्वीकार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त्यांच्याकरिता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ज्ञानाचा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प्रश्न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आवश्यक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अभावी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संभव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होऊ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आपल्याला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यांच्यातील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पूर्वी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नसते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पर्वतावर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पाहून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शकलो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नसतो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तेव्हांच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जेव्हा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यांच्यातील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असेल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C00000"/>
          <w:sz w:val="28"/>
          <w:szCs w:val="28"/>
        </w:rPr>
        <w:t>व्याप्ती</w:t>
      </w:r>
      <w:r w:rsidRPr="005B360F">
        <w:rPr>
          <w:b/>
          <w:color w:val="C0000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C00000"/>
          <w:sz w:val="28"/>
          <w:szCs w:val="28"/>
        </w:rPr>
        <w:t>ग्रहोपाय</w:t>
      </w:r>
      <w:r w:rsidRPr="005B360F">
        <w:rPr>
          <w:b/>
          <w:color w:val="C0000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न्याय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दर्शनात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स्थापनेसाठी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ग्रहणा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करिता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ज्ञानाकरीता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एकूण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तत्वांचा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उल्लेख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केलेला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आढळतो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व्याप्तीचे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ग्रहण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ग्रहोपाय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पुढील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प्रमाणे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आहेत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002060"/>
          <w:sz w:val="28"/>
          <w:szCs w:val="28"/>
        </w:rPr>
        <w:t>१</w:t>
      </w:r>
      <w:r w:rsidRPr="005B360F">
        <w:rPr>
          <w:b/>
          <w:color w:val="00206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002060"/>
          <w:sz w:val="28"/>
          <w:szCs w:val="28"/>
        </w:rPr>
        <w:t>अन्वयः</w:t>
      </w:r>
      <w:r w:rsidRPr="005B360F">
        <w:rPr>
          <w:b/>
          <w:color w:val="002060"/>
          <w:sz w:val="28"/>
          <w:szCs w:val="28"/>
        </w:rPr>
        <w:t>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वस्तूंमधील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वारंवार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पहावयास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येणार्या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भावात्मक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अन्वय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इथे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उपस्थित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दुसरी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उपस्थित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 -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अशा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प्रकारच्या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अन्वय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FF0000"/>
          <w:sz w:val="28"/>
          <w:szCs w:val="28"/>
        </w:rPr>
        <w:t>२</w:t>
      </w:r>
      <w:r w:rsidRPr="005B360F">
        <w:rPr>
          <w:b/>
          <w:color w:val="FF000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FF0000"/>
          <w:sz w:val="28"/>
          <w:szCs w:val="28"/>
        </w:rPr>
        <w:t>व्यतिरेक</w:t>
      </w:r>
      <w:r w:rsidRPr="005B360F">
        <w:rPr>
          <w:b/>
          <w:color w:val="FF000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घटकांमधील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निषेधात्मक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व्यतिरेक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दुसर्या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शब्दात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अभावामुळे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दुसर्या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अभाव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असणार्या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व्यतिरेक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 -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अभाव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धुराचा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अभाव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00B0F0"/>
          <w:sz w:val="28"/>
          <w:szCs w:val="28"/>
        </w:rPr>
        <w:t>३</w:t>
      </w:r>
      <w:r w:rsidRPr="005B360F">
        <w:rPr>
          <w:b/>
          <w:color w:val="00B0F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00B0F0"/>
          <w:sz w:val="28"/>
          <w:szCs w:val="28"/>
        </w:rPr>
        <w:t>व्यभिचाराग्रह</w:t>
      </w:r>
      <w:r w:rsidRPr="005B360F">
        <w:rPr>
          <w:b/>
          <w:color w:val="00B0F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मधील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भावात्मक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निषेधात्मक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स्पष्ट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केल्यानंतर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निश्चित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स्वरूपात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जाणून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घेण्याचा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प्रयत्न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जातो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व्यभिचार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अपवाद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अपवाद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व्यभिचाराग्रह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होय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अर्थात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वस्तूतील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संबंधांमध्ये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नियमिततेचा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अभाव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व्यभिचाराग्रह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lastRenderedPageBreak/>
        <w:t>होय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उदा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आकाशात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ढग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असताना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कधीकधी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पाऊस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कधीकधी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पाऊस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00B050"/>
          <w:sz w:val="28"/>
          <w:szCs w:val="28"/>
        </w:rPr>
        <w:t>४</w:t>
      </w:r>
      <w:r w:rsidRPr="005B360F">
        <w:rPr>
          <w:b/>
          <w:color w:val="00B05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00B050"/>
          <w:sz w:val="28"/>
          <w:szCs w:val="28"/>
        </w:rPr>
        <w:t>उपाधीनिरास</w:t>
      </w:r>
      <w:r w:rsidRPr="005B360F">
        <w:rPr>
          <w:b/>
          <w:color w:val="00B05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नेहमी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अनौपाघिक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असावयास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पाहिजे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घटनांमधील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कोणत्यातरी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उपाधीवर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अटीवर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 -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वाक्यात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उपाधी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कारण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अग्नीतून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तेव्हाच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निघतो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जेव्हा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इंधन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ओले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म्हणजेच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ठिकाणी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इंधनाचा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ओलावा</w:t>
      </w:r>
      <w:r w:rsidRPr="005B360F">
        <w:rPr>
          <w:sz w:val="28"/>
          <w:szCs w:val="28"/>
        </w:rPr>
        <w:t xml:space="preserve">’ </w:t>
      </w:r>
      <w:r w:rsidRPr="005B360F">
        <w:rPr>
          <w:rFonts w:ascii="Mangal" w:hAnsi="Mangal" w:cs="Mangal"/>
          <w:sz w:val="28"/>
          <w:szCs w:val="28"/>
        </w:rPr>
        <w:t>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उपाधी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व्याप्तीसाठी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उपाधीचे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निरसन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झाले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पाहिजे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याउलट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केल्यास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कोणताही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कारण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यांच्यात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अनौपाधिक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दोघांमधील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कुठल्याही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अटीवर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विषयी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शंका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निर्माण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निरीक्षण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निराकरण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करणे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आवश्यक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, </w:t>
      </w:r>
      <w:r w:rsidRPr="005B360F">
        <w:rPr>
          <w:rFonts w:ascii="Mangal" w:hAnsi="Mangal" w:cs="Mangal"/>
          <w:sz w:val="28"/>
          <w:szCs w:val="28"/>
        </w:rPr>
        <w:t>यालाच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उपाधी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निरास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म्हणतात</w:t>
      </w:r>
      <w:r w:rsidRPr="005B360F">
        <w:rPr>
          <w:sz w:val="28"/>
          <w:szCs w:val="28"/>
        </w:rPr>
        <w:t>.</w:t>
      </w:r>
    </w:p>
    <w:p w:rsidR="005B360F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943634" w:themeColor="accent2" w:themeShade="BF"/>
          <w:sz w:val="28"/>
          <w:szCs w:val="28"/>
        </w:rPr>
        <w:t>५</w:t>
      </w:r>
      <w:r w:rsidRPr="005B360F">
        <w:rPr>
          <w:b/>
          <w:color w:val="943634" w:themeColor="accent2" w:themeShade="BF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943634" w:themeColor="accent2" w:themeShade="BF"/>
          <w:sz w:val="28"/>
          <w:szCs w:val="28"/>
        </w:rPr>
        <w:t>तर्क</w:t>
      </w:r>
      <w:r w:rsidRPr="005B360F">
        <w:rPr>
          <w:b/>
          <w:color w:val="943634" w:themeColor="accent2" w:themeShade="BF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स्थापनेसाठी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वरील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चार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घटकांचा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विचार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झाला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त्यामध्ये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दोष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निर्माण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झाला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करण्यासाठी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तर्काची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आवश्यकता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जसे</w:t>
      </w:r>
      <w:r w:rsidRPr="005B360F">
        <w:rPr>
          <w:sz w:val="28"/>
          <w:szCs w:val="28"/>
        </w:rPr>
        <w:t xml:space="preserve"> -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दूर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तिथे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अनुभव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परंतु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हाच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अनुभव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भविष्यातही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अनुभवाला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येईल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काय</w:t>
      </w:r>
      <w:r w:rsidRPr="005B360F">
        <w:rPr>
          <w:sz w:val="28"/>
          <w:szCs w:val="28"/>
        </w:rPr>
        <w:t xml:space="preserve">? </w:t>
      </w:r>
      <w:r w:rsidRPr="005B360F">
        <w:rPr>
          <w:rFonts w:ascii="Mangal" w:hAnsi="Mangal" w:cs="Mangal"/>
          <w:sz w:val="28"/>
          <w:szCs w:val="28"/>
        </w:rPr>
        <w:t>असा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प्रश्न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उपस्थित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झाल्यास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सर्व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धुरवान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पदार्थ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अग्नीयुक्त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असतात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असा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तर्क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करावा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लागेल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तसे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केल्यास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अनुमानात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कुठल्याही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संशयाची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संभावना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राहत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नाही</w:t>
      </w:r>
      <w:r w:rsidRPr="005B360F">
        <w:rPr>
          <w:sz w:val="28"/>
          <w:szCs w:val="28"/>
        </w:rPr>
        <w:t>.</w:t>
      </w:r>
    </w:p>
    <w:p w:rsidR="00EC40F2" w:rsidRPr="005B360F" w:rsidRDefault="005B360F" w:rsidP="005B360F">
      <w:pPr>
        <w:spacing w:after="0" w:line="240" w:lineRule="auto"/>
        <w:ind w:firstLine="720"/>
        <w:jc w:val="both"/>
        <w:rPr>
          <w:sz w:val="28"/>
          <w:szCs w:val="28"/>
        </w:rPr>
      </w:pPr>
      <w:r w:rsidRPr="005B360F">
        <w:rPr>
          <w:rFonts w:ascii="Mangal" w:hAnsi="Mangal" w:cs="Mangal"/>
          <w:b/>
          <w:color w:val="403152" w:themeColor="accent4" w:themeShade="80"/>
          <w:sz w:val="28"/>
          <w:szCs w:val="28"/>
        </w:rPr>
        <w:t>६</w:t>
      </w:r>
      <w:r w:rsidRPr="005B360F">
        <w:rPr>
          <w:b/>
          <w:color w:val="403152" w:themeColor="accent4" w:themeShade="80"/>
          <w:sz w:val="28"/>
          <w:szCs w:val="28"/>
        </w:rPr>
        <w:t xml:space="preserve">. </w:t>
      </w:r>
      <w:r w:rsidRPr="005B360F">
        <w:rPr>
          <w:rFonts w:ascii="Mangal" w:hAnsi="Mangal" w:cs="Mangal"/>
          <w:b/>
          <w:color w:val="403152" w:themeColor="accent4" w:themeShade="80"/>
          <w:sz w:val="28"/>
          <w:szCs w:val="28"/>
        </w:rPr>
        <w:t>सामान्य</w:t>
      </w:r>
      <w:r w:rsidRPr="005B360F">
        <w:rPr>
          <w:b/>
          <w:color w:val="403152" w:themeColor="accent4" w:themeShade="8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403152" w:themeColor="accent4" w:themeShade="80"/>
          <w:sz w:val="28"/>
          <w:szCs w:val="28"/>
        </w:rPr>
        <w:t>लक्षण</w:t>
      </w:r>
      <w:r w:rsidRPr="005B360F">
        <w:rPr>
          <w:b/>
          <w:color w:val="403152" w:themeColor="accent4" w:themeShade="80"/>
          <w:sz w:val="28"/>
          <w:szCs w:val="28"/>
        </w:rPr>
        <w:t xml:space="preserve"> </w:t>
      </w:r>
      <w:r w:rsidRPr="005B360F">
        <w:rPr>
          <w:rFonts w:ascii="Mangal" w:hAnsi="Mangal" w:cs="Mangal"/>
          <w:b/>
          <w:color w:val="403152" w:themeColor="accent4" w:themeShade="80"/>
          <w:sz w:val="28"/>
          <w:szCs w:val="28"/>
        </w:rPr>
        <w:t>प्रत्यक्ष</w:t>
      </w:r>
      <w:r w:rsidRPr="005B360F">
        <w:rPr>
          <w:b/>
          <w:color w:val="403152" w:themeColor="accent4" w:themeShade="80"/>
          <w:sz w:val="28"/>
          <w:szCs w:val="28"/>
        </w:rPr>
        <w:t>:-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स्थापना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करण्यासाठी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न्यायदर्शना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मध्ये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सामान्य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लक्षण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स्वीकार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केलेले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साध्य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हेतूच्या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सामान्य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गुणांच्या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सामान्य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लक्षण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प्रत्यक्षाद्वारे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न्यायदर्शन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स्थापना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करतात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ज्यानुसार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एका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वस्तूच्या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सामान्य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धर्माच्या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गुणांच्या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संपूर्ण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वर्गाचे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किंवा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जातीचे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केले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जाते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एका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मनुष्याच्या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आधारावर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संपूर्ण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मनुष्य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जातीचे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म्हणजेच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मनुष्यत्वाचे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आपल्याला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होते</w:t>
      </w:r>
      <w:r w:rsidRPr="005B360F">
        <w:rPr>
          <w:sz w:val="28"/>
          <w:szCs w:val="28"/>
        </w:rPr>
        <w:t xml:space="preserve">. </w:t>
      </w:r>
      <w:r w:rsidRPr="005B360F">
        <w:rPr>
          <w:rFonts w:ascii="Mangal" w:hAnsi="Mangal" w:cs="Mangal"/>
          <w:sz w:val="28"/>
          <w:szCs w:val="28"/>
        </w:rPr>
        <w:t>मनुष्य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आणि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मरणशीलता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यांच्यातील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सहाचर्य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संबंधाचा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अनुभव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घेऊन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म्हणतो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की</w:t>
      </w:r>
      <w:r w:rsidRPr="005B360F">
        <w:rPr>
          <w:sz w:val="28"/>
          <w:szCs w:val="28"/>
        </w:rPr>
        <w:t xml:space="preserve"> ‘</w:t>
      </w:r>
      <w:r w:rsidRPr="005B360F">
        <w:rPr>
          <w:rFonts w:ascii="Mangal" w:hAnsi="Mangal" w:cs="Mangal"/>
          <w:sz w:val="28"/>
          <w:szCs w:val="28"/>
        </w:rPr>
        <w:t>सर्व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मनुष्य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मरणशील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आहे</w:t>
      </w:r>
      <w:r w:rsidRPr="005B360F">
        <w:rPr>
          <w:sz w:val="28"/>
          <w:szCs w:val="28"/>
        </w:rPr>
        <w:t xml:space="preserve">’. </w:t>
      </w:r>
      <w:r w:rsidRPr="005B360F">
        <w:rPr>
          <w:rFonts w:ascii="Mangal" w:hAnsi="Mangal" w:cs="Mangal"/>
          <w:sz w:val="28"/>
          <w:szCs w:val="28"/>
        </w:rPr>
        <w:t>म्हणून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व्याप्तीची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संपूर्ण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स्थापना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तेव्हांच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होऊ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शकते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जेव्हा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आपण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सामान्य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लक्षण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प्रत्यक्षाद्वारे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गुणाच्या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आधारे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त्या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वर्गातील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सर्व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व्यक्तीविषयी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ज्ञान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प्राप्त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करू</w:t>
      </w:r>
      <w:r w:rsidRPr="005B360F">
        <w:rPr>
          <w:sz w:val="28"/>
          <w:szCs w:val="28"/>
        </w:rPr>
        <w:t xml:space="preserve"> </w:t>
      </w:r>
      <w:r w:rsidRPr="005B360F">
        <w:rPr>
          <w:rFonts w:ascii="Mangal" w:hAnsi="Mangal" w:cs="Mangal"/>
          <w:sz w:val="28"/>
          <w:szCs w:val="28"/>
        </w:rPr>
        <w:t>शकू</w:t>
      </w:r>
      <w:r w:rsidRPr="005B360F">
        <w:rPr>
          <w:sz w:val="28"/>
          <w:szCs w:val="28"/>
        </w:rPr>
        <w:t>.</w:t>
      </w:r>
    </w:p>
    <w:sectPr w:rsidR="00EC40F2" w:rsidRPr="005B3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5B360F"/>
    <w:rsid w:val="005B360F"/>
    <w:rsid w:val="00EC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</dc:creator>
  <cp:keywords/>
  <dc:description/>
  <cp:lastModifiedBy>Sahil</cp:lastModifiedBy>
  <cp:revision>2</cp:revision>
  <dcterms:created xsi:type="dcterms:W3CDTF">2020-09-04T01:37:00Z</dcterms:created>
  <dcterms:modified xsi:type="dcterms:W3CDTF">2020-09-04T01:51:00Z</dcterms:modified>
</cp:coreProperties>
</file>